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0"/>
          <w:u w:val="none"/>
        </w:rPr>
      </w:pPr>
      <w:r>
        <w:rPr>
          <w:b/>
          <w:bCs/>
          <w:sz w:val="24"/>
          <w:szCs w:val="20"/>
          <w:u w:val="non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0"/>
          <w:u w:val="none"/>
        </w:rPr>
      </w:pPr>
      <w:r>
        <w:rPr>
          <w:b/>
          <w:bCs/>
          <w:sz w:val="24"/>
          <w:szCs w:val="20"/>
          <w:u w:val="non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0"/>
          <w:u w:val="none"/>
        </w:rPr>
      </w:pPr>
      <w:r>
        <w:rPr>
          <w:b/>
          <w:bCs/>
          <w:sz w:val="24"/>
          <w:szCs w:val="20"/>
          <w:u w:val="non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0"/>
          <w:u w:val="none"/>
        </w:rPr>
      </w:pPr>
      <w:r>
        <w:rPr>
          <w:b/>
          <w:bCs/>
          <w:sz w:val="24"/>
          <w:szCs w:val="20"/>
          <w:u w:val="none"/>
        </w:rPr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b/>
          <w:bCs/>
          <w:sz w:val="24"/>
          <w:szCs w:val="20"/>
          <w:u w:val="single"/>
        </w:rPr>
        <w:t xml:space="preserve">ANEXO I - A – RESOLUCIÓN IN.FUE.TUR. Nº  104  / 2021 </w:t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b/>
          <w:bCs/>
          <w:sz w:val="24"/>
          <w:szCs w:val="20"/>
          <w:u w:val="single"/>
        </w:rPr>
        <w:t>NOTA – FORMULARIO DE SOLICITUD DE SUBSIDIO “PROG.RE.SO TURISMO”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ab/>
        <w:tab/>
        <w:tab/>
        <w:tab/>
        <w:tab/>
        <w:tab/>
        <w:tab/>
        <w:t>Lugar y Fecha: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Instituto Fueguino de Turismo: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Quien suscribe, tiene el agrado de dirigirse a Uds. a efectos de solicitar un subsidio, según los datos que se detallan a continuación: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Datos del solicitante:</w:t>
      </w:r>
    </w:p>
    <w:tbl>
      <w:tblPr>
        <w:tblW w:w="10482" w:type="dxa"/>
        <w:jc w:val="left"/>
        <w:tblInd w:w="13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741"/>
        <w:gridCol w:w="6740"/>
      </w:tblGrid>
      <w:tr>
        <w:trPr>
          <w:trHeight w:val="280" w:hRule="atLeast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ind w:left="71" w:right="0" w:hanging="0"/>
              <w:rPr/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Apellido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37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ind w:left="71" w:right="0" w:hanging="0"/>
              <w:rPr/>
            </w:pPr>
            <w:r>
              <w:rPr>
                <w:sz w:val="24"/>
              </w:rPr>
              <w:t>Razón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37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ind w:left="71" w:right="0" w:hanging="0"/>
              <w:rPr/>
            </w:pPr>
            <w:r>
              <w:rPr>
                <w:sz w:val="24"/>
              </w:rPr>
              <w:t>CUIT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37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ind w:left="71" w:right="0" w:hanging="0"/>
              <w:rPr/>
            </w:pPr>
            <w:r>
              <w:rPr>
                <w:sz w:val="24"/>
              </w:rPr>
              <w:t>Teléfono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contacto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37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ind w:left="71" w:right="0" w:hanging="0"/>
              <w:rPr/>
            </w:pPr>
            <w:r>
              <w:rPr>
                <w:sz w:val="24"/>
              </w:rPr>
              <w:t>Domicilio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37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ind w:left="71" w:right="0" w:hanging="0"/>
              <w:rPr/>
            </w:pPr>
            <w:r>
              <w:rPr>
                <w:sz w:val="24"/>
              </w:rPr>
              <w:t>Domicilio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tiene)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37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4" w:after="0"/>
              <w:ind w:left="71" w:right="0" w:hanging="0"/>
              <w:rPr/>
            </w:pPr>
            <w:r>
              <w:rPr>
                <w:sz w:val="24"/>
              </w:rPr>
              <w:t>Dirección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87" w:hRule="atLeast"/>
        </w:trPr>
        <w:tc>
          <w:tcPr>
            <w:tcW w:w="37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56" w:after="0"/>
              <w:ind w:left="71" w:right="0" w:hanging="0"/>
              <w:rPr/>
            </w:pPr>
            <w:r>
              <w:rPr>
                <w:spacing w:val="-1"/>
                <w:sz w:val="24"/>
              </w:rPr>
              <w:t>Descripción</w:t>
            </w:r>
            <w:r>
              <w:rPr>
                <w:sz w:val="24"/>
              </w:rPr>
              <w:t xml:space="preserve">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37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71" w:right="56" w:hanging="0"/>
              <w:jc w:val="both"/>
              <w:rPr/>
            </w:pPr>
            <w:r>
              <w:rPr>
                <w:sz w:val="24"/>
              </w:rPr>
              <w:t>Cantidad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vinculadas al emprendimiento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cantidad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asociados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cooperativas.</w:t>
            </w:r>
          </w:p>
        </w:tc>
        <w:tc>
          <w:tcPr>
            <w:tcW w:w="6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57" w:after="57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Complete solo los campos de los conceptos a financiar con el subsidio.</w:t>
      </w:r>
    </w:p>
    <w:tbl>
      <w:tblPr>
        <w:tblW w:w="10482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1"/>
        <w:gridCol w:w="4534"/>
        <w:gridCol w:w="2207"/>
      </w:tblGrid>
      <w:tr>
        <w:trPr>
          <w:trHeight w:val="416" w:hRule="atLeast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70" w:after="0"/>
              <w:ind w:left="71" w:right="0" w:hanging="0"/>
              <w:rPr/>
            </w:pPr>
            <w:r>
              <w:rPr>
                <w:sz w:val="24"/>
              </w:rPr>
              <w:t>Conceptos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financiables: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70" w:after="0"/>
              <w:ind w:left="72" w:right="0" w:hanging="0"/>
              <w:rPr>
                <w:sz w:val="24"/>
              </w:rPr>
            </w:pPr>
            <w:r>
              <w:rPr>
                <w:sz w:val="24"/>
              </w:rPr>
              <w:t>Descripción: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70" w:after="0"/>
              <w:ind w:left="72" w:right="0" w:hanging="0"/>
              <w:rPr/>
            </w:pPr>
            <w:r>
              <w:rPr>
                <w:sz w:val="24"/>
              </w:rPr>
              <w:t>Monto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solicitar:</w:t>
            </w:r>
          </w:p>
        </w:tc>
      </w:tr>
      <w:tr>
        <w:trPr>
          <w:trHeight w:val="827" w:hRule="atLeast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71" w:right="0" w:hanging="0"/>
              <w:rPr/>
            </w:pP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impuestos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72" w:right="0" w:hanging="0"/>
              <w:rPr/>
            </w:pPr>
            <w:r>
              <w:rPr>
                <w:sz w:val="24"/>
              </w:rPr>
              <w:t>$ (Max: $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50.000)</w:t>
            </w:r>
          </w:p>
        </w:tc>
      </w:tr>
      <w:tr>
        <w:trPr>
          <w:trHeight w:val="827" w:hRule="atLeast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71" w:right="0" w:hanging="0"/>
              <w:rPr/>
            </w:pP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terceros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72" w:right="0" w:hanging="0"/>
              <w:rPr>
                <w:sz w:val="24"/>
              </w:rPr>
            </w:pPr>
            <w:r>
              <w:rPr>
                <w:sz w:val="24"/>
              </w:rPr>
              <w:t>$ (Max: $ 50.000)</w:t>
            </w:r>
          </w:p>
        </w:tc>
      </w:tr>
      <w:tr>
        <w:trPr>
          <w:trHeight w:val="828" w:hRule="atLeast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71" w:right="0" w:hanging="0"/>
              <w:rPr>
                <w:sz w:val="24"/>
              </w:rPr>
            </w:pPr>
            <w:r>
              <w:rPr>
                <w:sz w:val="24"/>
              </w:rPr>
              <w:t>Habilitaciones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72" w:right="0" w:hanging="0"/>
              <w:rPr/>
            </w:pPr>
            <w:r>
              <w:rPr>
                <w:sz w:val="24"/>
              </w:rPr>
              <w:t>$ (Max: $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50.000)</w:t>
            </w:r>
          </w:p>
        </w:tc>
      </w:tr>
      <w:tr>
        <w:trPr>
          <w:trHeight w:val="827" w:hRule="atLeast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71" w:right="0" w:hanging="0"/>
              <w:rPr/>
            </w:pPr>
            <w:r>
              <w:rPr>
                <w:sz w:val="24"/>
              </w:rPr>
              <w:t>Alquiler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72" w:right="0" w:hanging="0"/>
              <w:rPr/>
            </w:pPr>
            <w:r>
              <w:rPr>
                <w:sz w:val="24"/>
              </w:rPr>
              <w:t>$ (Max: $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90.000)</w:t>
            </w:r>
          </w:p>
        </w:tc>
      </w:tr>
      <w:tr>
        <w:trPr>
          <w:trHeight w:val="1380" w:hRule="atLeast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lineRule="auto" w:line="240" w:before="1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71" w:right="0" w:hanging="0"/>
              <w:rPr/>
            </w:pPr>
            <w:r>
              <w:rPr>
                <w:sz w:val="24"/>
              </w:rPr>
              <w:t>Salarios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72" w:right="0" w:hanging="0"/>
              <w:rPr/>
            </w:pPr>
            <w:r>
              <w:rPr>
                <w:sz w:val="24"/>
              </w:rPr>
              <w:t>$ (Hasta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20</w:t>
            </w:r>
            <w:r>
              <w:rPr>
                <w:sz w:val="24"/>
              </w:rPr>
              <w:t>.000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empleado por mes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soc.,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hasta $350.000)</w:t>
            </w:r>
          </w:p>
        </w:tc>
      </w:tr>
      <w:tr>
        <w:trPr>
          <w:trHeight w:val="552" w:hRule="atLeast"/>
        </w:trPr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TableParagraph"/>
              <w:widowControl w:val="false"/>
              <w:suppressAutoHyphens w:val="false"/>
              <w:spacing w:lineRule="auto" w:line="24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pacing w:val="-2"/>
                <w:sz w:val="24"/>
              </w:rPr>
              <w:t>TOTAL A SOLICITAR:</w:t>
            </w:r>
            <w:r>
              <w:rPr>
                <w:b/>
                <w:bCs/>
                <w:spacing w:val="-57"/>
                <w:sz w:val="24"/>
              </w:rPr>
              <w:t xml:space="preserve"> (M</w:t>
            </w:r>
            <w:r>
              <w:rPr>
                <w:b/>
                <w:bCs/>
                <w:sz w:val="24"/>
              </w:rPr>
              <w:t>ÁXIMO: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$350.000)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TableParagraph"/>
              <w:widowControl w:val="false"/>
              <w:spacing w:lineRule="auto" w:line="240" w:before="138" w:after="0"/>
              <w:ind w:left="0" w:right="0" w:hanging="0"/>
              <w:jc w:val="both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$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  <w:sz w:val="24"/>
          <w:szCs w:val="20"/>
          <w:u w:val="none"/>
        </w:rPr>
        <w:t xml:space="preserve">A tal efecto, se adjunta a la presente la siguiente documentación: </w:t>
      </w:r>
    </w:p>
    <w:p>
      <w:pPr>
        <w:pStyle w:val="Normal"/>
        <w:spacing w:lineRule="auto" w:line="240"/>
        <w:jc w:val="both"/>
        <w:rPr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  <w:sz w:val="24"/>
        </w:rPr>
        <w:t>DEL SOLICITANTE:</w:t>
      </w:r>
    </w:p>
    <w:p>
      <w:pPr>
        <w:pStyle w:val="Normal"/>
        <w:numPr>
          <w:ilvl w:val="0"/>
          <w:numId w:val="3"/>
        </w:numPr>
        <w:spacing w:lineRule="auto" w:line="240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  <w:sz w:val="24"/>
        </w:rPr>
        <w:t>Fotocopia frente y dorso del DNI.</w:t>
      </w:r>
    </w:p>
    <w:p>
      <w:pPr>
        <w:pStyle w:val="Normal"/>
        <w:numPr>
          <w:ilvl w:val="0"/>
          <w:numId w:val="3"/>
        </w:numPr>
        <w:spacing w:lineRule="auto" w:line="240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  <w:sz w:val="24"/>
        </w:rPr>
        <w:t>Constancia de CUIT.</w:t>
      </w:r>
    </w:p>
    <w:p>
      <w:pPr>
        <w:pStyle w:val="Normal"/>
        <w:numPr>
          <w:ilvl w:val="0"/>
          <w:numId w:val="3"/>
        </w:numPr>
        <w:spacing w:lineRule="auto" w:line="240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  <w:sz w:val="24"/>
        </w:rPr>
        <w:t>Constancia de inscripción en AREF.</w:t>
      </w:r>
    </w:p>
    <w:p>
      <w:pPr>
        <w:pStyle w:val="Normal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  <w:sz w:val="24"/>
        </w:rPr>
        <w:t>Documentación habilitante y/o constancia de inicio/renovación.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  <w:sz w:val="24"/>
        </w:rPr>
        <w:t>Constancia de CBU oficial (debe contener CUIT del titular, tipo y número de cuenta y número de CBU).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0"/>
          <w:u w:val="none"/>
        </w:rPr>
        <w:t>PERSONAS JURÍDICAS (agregar):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sz w:val="24"/>
          <w:szCs w:val="20"/>
          <w:u w:val="none"/>
        </w:rPr>
        <w:t>Estatuto Societario / contrato social.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sz w:val="24"/>
          <w:szCs w:val="20"/>
          <w:u w:val="none"/>
        </w:rPr>
        <w:t>Acta de designación de cargos / nómina de asociados.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sz w:val="24"/>
          <w:szCs w:val="20"/>
          <w:u w:val="none"/>
        </w:rPr>
        <w:t>Inscripción y certificado de situación regular ante IGJ/Comprobante de pago de tasa o solicitud del certificado.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0"/>
          <w:u w:val="none"/>
        </w:rPr>
        <w:t>DEL OBJETO A FINANCIAR: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sz w:val="24"/>
          <w:szCs w:val="24"/>
          <w:u w:val="none"/>
        </w:rPr>
        <w:t>Para pago de servicios básicos o impuestos: Comprobante de pago de mes anterior o credencial de pago.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/>
        <w:t>Para servicios de terceros: Presupuestos con conceptos, montos y membrete del emisor (donde conste razón social y CUIT) o facturas de prestación de servicios.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sz w:val="24"/>
          <w:szCs w:val="24"/>
          <w:u w:val="none"/>
        </w:rPr>
        <w:t xml:space="preserve">Para pago de alquiler: </w:t>
      </w:r>
      <w:r>
        <w:rPr>
          <w:sz w:val="24"/>
          <w:szCs w:val="20"/>
          <w:u w:val="none"/>
        </w:rPr>
        <w:t>Contrato de alquiler registrado ante AREF.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sz w:val="24"/>
          <w:szCs w:val="24"/>
          <w:u w:val="none"/>
        </w:rPr>
        <w:t xml:space="preserve">Para pago de salarios, cargas sociales y patronales: </w:t>
      </w:r>
      <w:r>
        <w:rPr>
          <w:sz w:val="24"/>
          <w:szCs w:val="20"/>
          <w:u w:val="none"/>
        </w:rPr>
        <w:t>Formulario 931, nómina de empleados extendida por AFIP y recibos de haberes del mes inmediato anterior.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0"/>
          <w:u w:val="none"/>
        </w:rPr>
      </w:pPr>
      <w:r>
        <w:rPr>
          <w:b/>
          <w:bCs/>
          <w:i w:val="false"/>
          <w:iCs w:val="false"/>
          <w:sz w:val="24"/>
          <w:szCs w:val="20"/>
          <w:u w:val="none"/>
        </w:rPr>
        <w:t>DECLARACIÓN JURADA: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0"/>
          <w:u w:val="none"/>
        </w:rPr>
      </w:pPr>
      <w:r>
        <w:rPr>
          <w:b/>
          <w:bCs/>
          <w:i w:val="false"/>
          <w:iCs w:val="false"/>
          <w:sz w:val="24"/>
          <w:szCs w:val="20"/>
          <w:u w:val="none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eastAsia="Arial Unicode MS" w:cs="Mangal"/>
          <w:b/>
          <w:bCs/>
          <w:i/>
          <w:iCs/>
          <w:color w:val="auto"/>
          <w:kern w:val="2"/>
          <w:sz w:val="24"/>
          <w:szCs w:val="20"/>
          <w:u w:val="none"/>
          <w:lang w:val="es-AR" w:eastAsia="zh-CN" w:bidi="hi-IN"/>
        </w:rPr>
        <w:t>No me encuentro entre las excepciones establecidas en la normativa (para personas jurídicas aplica a cada uno de los miembros de la sociedad que posean más del 15% del capital): - no me encuentro en proceso concursal o de quiebra; - no soy personal de gabinete del sector público provincia, municipal o nacional, en cualquiera de sus estamentos. Me comprometo a que los fondos solicitados sean utilizados pura y exclusivamente de acuerdo a lo establecido en los conceptos contemplados de la presente solicitud y a rendir los gastos efectuados dentro de los 60 días posteriores al pago efectivo del subsidio.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Sin más, saludo a Uds. muy atentamente,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u w:val="none"/>
        </w:rPr>
      </w:pPr>
      <w:r>
        <w:rPr>
          <w:sz w:val="24"/>
          <w:szCs w:val="20"/>
          <w:u w:val="none"/>
        </w:rPr>
        <w:tab/>
        <w:tab/>
        <w:tab/>
        <w:tab/>
        <w:tab/>
        <w:tab/>
        <w:t>Firma y aclaración: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ab/>
        <w:tab/>
        <w:tab/>
        <w:tab/>
        <w:tab/>
        <w:tab/>
        <w:t>DNI: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20160"/>
      <w:pgMar w:left="1185" w:right="567" w:header="567" w:top="850" w:footer="567" w:bottom="1120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0" allowOverlap="1" relativeHeight="4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0" allowOverlap="1" relativeHeight="5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0" allowOverlap="1" relativeHeight="2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3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4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Caracteresdenotafinal">
    <w:name w:val="Caracteres de nota final"/>
    <w:qFormat/>
    <w:rPr/>
  </w:style>
  <w:style w:type="character" w:styleId="Ancladenotafinal">
    <w:name w:val="Ancla de nota final"/>
    <w:rPr>
      <w:vertAlign w:val="superscript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xtbody">
    <w:name w:val="Text body"/>
    <w:basedOn w:val="Normal"/>
    <w:qFormat/>
    <w:pPr>
      <w:spacing w:before="0" w:after="120"/>
      <w:textAlignment w:val="baseline"/>
    </w:pPr>
    <w:rPr>
      <w:lang w:eastAsia="es-AR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Arial" w:cs="Liberation Serif"/>
      <w:color w:val="auto"/>
      <w:kern w:val="2"/>
      <w:sz w:val="24"/>
      <w:szCs w:val="24"/>
      <w:lang w:val="es-US" w:eastAsia="hi-IN" w:bidi="hi-IN"/>
    </w:rPr>
  </w:style>
  <w:style w:type="paragraph" w:styleId="Pie">
    <w:name w:val="Pie"/>
    <w:qFormat/>
    <w:pPr>
      <w:widowControl w:val="false"/>
      <w:suppressAutoHyphens w:val="true"/>
      <w:overflowPunct w:val="false"/>
      <w:bidi w:val="0"/>
      <w:spacing w:before="120" w:after="120"/>
      <w:jc w:val="left"/>
    </w:pPr>
    <w:rPr>
      <w:rFonts w:ascii="Times New Roman" w:hAnsi="Times New Roman" w:eastAsia="Arial Unicode MS" w:cs="Mangal"/>
      <w:i/>
      <w:iCs/>
      <w:color w:val="auto"/>
      <w:kern w:val="2"/>
      <w:sz w:val="24"/>
      <w:szCs w:val="24"/>
      <w:lang w:val="es-AR" w:eastAsia="zh-CN" w:bidi="hi-IN"/>
    </w:rPr>
  </w:style>
  <w:style w:type="paragraph" w:styleId="Encabezamiento">
    <w:name w:val="Encabezamiento"/>
    <w:qFormat/>
    <w:pPr>
      <w:widowControl w:val="false"/>
      <w:tabs>
        <w:tab w:val="clear" w:pos="709"/>
        <w:tab w:val="center" w:pos="4819" w:leader="none"/>
        <w:tab w:val="right" w:pos="9638" w:leader="none"/>
      </w:tabs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val="es-US" w:eastAsia="hi-I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LOnormal1">
    <w:name w:val="LO-normal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LibreOffice/7.1.4.2$Windows_X86_64 LibreOffice_project/a529a4fab45b75fefc5b6226684193eb000654f6</Application>
  <AppVersion>15.0000</AppVersion>
  <Pages>2</Pages>
  <Words>489</Words>
  <Characters>2617</Characters>
  <CharactersWithSpaces>3068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es-US</dc:language>
  <cp:lastModifiedBy/>
  <dcterms:modified xsi:type="dcterms:W3CDTF">2021-07-15T15:52:26Z</dcterms:modified>
  <cp:revision>23</cp:revision>
  <dc:subject/>
  <dc:title>Membrete Ushuaia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